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311" w:rsidRPr="001B16FE" w:rsidRDefault="004A2311" w:rsidP="004A2311">
      <w:pPr>
        <w:adjustRightInd w:val="0"/>
        <w:snapToGrid w:val="0"/>
        <w:spacing w:beforeLines="50" w:line="360" w:lineRule="auto"/>
        <w:rPr>
          <w:b/>
          <w:spacing w:val="10"/>
          <w:sz w:val="24"/>
        </w:rPr>
      </w:pPr>
      <w:r>
        <w:rPr>
          <w:rFonts w:hAnsi="宋体" w:hint="eastAsia"/>
          <w:b/>
          <w:spacing w:val="10"/>
          <w:sz w:val="24"/>
        </w:rPr>
        <w:t>2020</w:t>
      </w:r>
      <w:r>
        <w:rPr>
          <w:rFonts w:hAnsi="宋体" w:hint="eastAsia"/>
          <w:b/>
          <w:spacing w:val="10"/>
          <w:sz w:val="24"/>
        </w:rPr>
        <w:t>年</w:t>
      </w:r>
      <w:r>
        <w:rPr>
          <w:rFonts w:hAnsi="宋体"/>
          <w:b/>
          <w:spacing w:val="10"/>
          <w:sz w:val="24"/>
        </w:rPr>
        <w:t>重大关联方信息</w:t>
      </w:r>
    </w:p>
    <w:p w:rsidR="004A2311" w:rsidRPr="003D361E" w:rsidRDefault="004A2311" w:rsidP="004A2311">
      <w:pPr>
        <w:spacing w:beforeLines="50" w:line="360" w:lineRule="auto"/>
        <w:ind w:firstLineChars="200" w:firstLine="560"/>
        <w:rPr>
          <w:rFonts w:hAnsi="宋体"/>
          <w:spacing w:val="20"/>
          <w:sz w:val="24"/>
        </w:rPr>
      </w:pPr>
      <w:r w:rsidRPr="003D361E">
        <w:rPr>
          <w:rFonts w:hAnsi="宋体"/>
          <w:spacing w:val="20"/>
          <w:sz w:val="24"/>
        </w:rPr>
        <w:t>关联方关系</w:t>
      </w:r>
    </w:p>
    <w:tbl>
      <w:tblPr>
        <w:tblW w:w="8472" w:type="dxa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4395"/>
      </w:tblGrid>
      <w:tr w:rsidR="004A2311" w:rsidRPr="00BC5929" w:rsidTr="004A2311">
        <w:trPr>
          <w:trHeight w:val="794"/>
          <w:tblHeader/>
        </w:trPr>
        <w:tc>
          <w:tcPr>
            <w:tcW w:w="4077" w:type="dxa"/>
            <w:vMerge w:val="restart"/>
            <w:vAlign w:val="center"/>
          </w:tcPr>
          <w:p w:rsidR="004A2311" w:rsidRPr="00BC5929" w:rsidRDefault="004A2311" w:rsidP="00FA4286">
            <w:pPr>
              <w:spacing w:line="360" w:lineRule="auto"/>
              <w:jc w:val="center"/>
              <w:rPr>
                <w:rFonts w:ascii="宋体" w:hAnsi="宋体"/>
                <w:spacing w:val="10"/>
                <w:sz w:val="18"/>
                <w:szCs w:val="18"/>
              </w:rPr>
            </w:pPr>
            <w:r w:rsidRPr="00BC5929">
              <w:rPr>
                <w:rFonts w:hAnsi="宋体"/>
                <w:color w:val="000000"/>
                <w:spacing w:val="10"/>
                <w:sz w:val="18"/>
                <w:szCs w:val="18"/>
              </w:rPr>
              <w:t>关联方</w:t>
            </w:r>
          </w:p>
        </w:tc>
        <w:tc>
          <w:tcPr>
            <w:tcW w:w="4395" w:type="dxa"/>
            <w:vMerge w:val="restart"/>
            <w:vAlign w:val="center"/>
          </w:tcPr>
          <w:p w:rsidR="004A2311" w:rsidRPr="00BC5929" w:rsidRDefault="004A2311" w:rsidP="00FA4286">
            <w:pPr>
              <w:spacing w:line="360" w:lineRule="auto"/>
              <w:ind w:leftChars="-8" w:left="-17" w:rightChars="-81" w:right="-170"/>
              <w:rPr>
                <w:rFonts w:hAnsi="宋体"/>
                <w:color w:val="000000"/>
                <w:sz w:val="18"/>
                <w:szCs w:val="18"/>
              </w:rPr>
            </w:pPr>
            <w:r w:rsidRPr="00BC5929">
              <w:rPr>
                <w:rFonts w:hAnsi="宋体"/>
                <w:color w:val="000000"/>
                <w:sz w:val="18"/>
                <w:szCs w:val="18"/>
              </w:rPr>
              <w:t>与基金会关系</w:t>
            </w:r>
          </w:p>
        </w:tc>
      </w:tr>
      <w:tr w:rsidR="004A2311" w:rsidRPr="00BC5929" w:rsidTr="004A2311">
        <w:trPr>
          <w:trHeight w:val="794"/>
          <w:tblHeader/>
        </w:trPr>
        <w:tc>
          <w:tcPr>
            <w:tcW w:w="4077" w:type="dxa"/>
            <w:vMerge/>
            <w:vAlign w:val="center"/>
          </w:tcPr>
          <w:p w:rsidR="004A2311" w:rsidRPr="00BC5929" w:rsidRDefault="004A2311" w:rsidP="00FA4286">
            <w:pPr>
              <w:spacing w:line="360" w:lineRule="auto"/>
              <w:jc w:val="left"/>
              <w:rPr>
                <w:rFonts w:ascii="宋体" w:hAnsi="宋体"/>
                <w:color w:val="000000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4395" w:type="dxa"/>
            <w:vMerge/>
            <w:vAlign w:val="center"/>
          </w:tcPr>
          <w:p w:rsidR="004A2311" w:rsidRPr="00BC5929" w:rsidRDefault="004A2311" w:rsidP="00FA4286">
            <w:pPr>
              <w:spacing w:line="360" w:lineRule="auto"/>
              <w:jc w:val="center"/>
              <w:rPr>
                <w:rFonts w:hint="eastAsia"/>
                <w:bCs/>
                <w:spacing w:val="10"/>
                <w:sz w:val="18"/>
                <w:szCs w:val="18"/>
              </w:rPr>
            </w:pPr>
          </w:p>
        </w:tc>
      </w:tr>
      <w:tr w:rsidR="004A2311" w:rsidRPr="00BC5929" w:rsidTr="004A2311">
        <w:trPr>
          <w:trHeight w:val="794"/>
        </w:trPr>
        <w:tc>
          <w:tcPr>
            <w:tcW w:w="4077" w:type="dxa"/>
            <w:vAlign w:val="center"/>
          </w:tcPr>
          <w:p w:rsidR="004A2311" w:rsidRPr="00D50DBA" w:rsidRDefault="004A2311" w:rsidP="00FA4286">
            <w:pPr>
              <w:spacing w:line="480" w:lineRule="auto"/>
              <w:jc w:val="left"/>
              <w:rPr>
                <w:sz w:val="18"/>
                <w:szCs w:val="18"/>
              </w:rPr>
            </w:pPr>
            <w:r w:rsidRPr="00D50DBA">
              <w:rPr>
                <w:rFonts w:hint="eastAsia"/>
                <w:sz w:val="18"/>
                <w:szCs w:val="18"/>
              </w:rPr>
              <w:t>①</w:t>
            </w:r>
            <w:r w:rsidRPr="00027DE8">
              <w:rPr>
                <w:rFonts w:hint="eastAsia"/>
                <w:sz w:val="18"/>
                <w:szCs w:val="18"/>
              </w:rPr>
              <w:t>北京道合发贸易发展有限公司</w:t>
            </w:r>
          </w:p>
        </w:tc>
        <w:tc>
          <w:tcPr>
            <w:tcW w:w="4395" w:type="dxa"/>
            <w:vAlign w:val="center"/>
          </w:tcPr>
          <w:p w:rsidR="004A2311" w:rsidRPr="00BC5929" w:rsidRDefault="004A2311" w:rsidP="00FA4286">
            <w:pPr>
              <w:spacing w:line="360" w:lineRule="auto"/>
              <w:jc w:val="center"/>
              <w:rPr>
                <w:bCs/>
                <w:spacing w:val="10"/>
                <w:sz w:val="18"/>
                <w:szCs w:val="18"/>
              </w:rPr>
            </w:pPr>
            <w:r w:rsidRPr="00BC5929">
              <w:rPr>
                <w:rFonts w:hint="eastAsia"/>
                <w:bCs/>
                <w:spacing w:val="10"/>
                <w:sz w:val="18"/>
                <w:szCs w:val="18"/>
              </w:rPr>
              <w:t>重大捐赠方</w:t>
            </w:r>
          </w:p>
        </w:tc>
      </w:tr>
      <w:tr w:rsidR="004A2311" w:rsidRPr="00BC5929" w:rsidTr="004A2311">
        <w:trPr>
          <w:trHeight w:val="794"/>
        </w:trPr>
        <w:tc>
          <w:tcPr>
            <w:tcW w:w="4077" w:type="dxa"/>
            <w:vAlign w:val="center"/>
          </w:tcPr>
          <w:p w:rsidR="004A2311" w:rsidRPr="00D50DBA" w:rsidRDefault="004A2311" w:rsidP="00FA4286">
            <w:pPr>
              <w:spacing w:line="480" w:lineRule="auto"/>
              <w:jc w:val="left"/>
              <w:rPr>
                <w:sz w:val="18"/>
                <w:szCs w:val="18"/>
              </w:rPr>
            </w:pPr>
            <w:r w:rsidRPr="00D50DBA">
              <w:rPr>
                <w:rFonts w:hint="eastAsia"/>
                <w:sz w:val="18"/>
                <w:szCs w:val="18"/>
              </w:rPr>
              <w:t>②</w:t>
            </w:r>
            <w:r w:rsidRPr="00027DE8">
              <w:rPr>
                <w:rFonts w:hint="eastAsia"/>
                <w:sz w:val="18"/>
                <w:szCs w:val="18"/>
              </w:rPr>
              <w:t>先帮品牌策划（上海）有限公司</w:t>
            </w:r>
          </w:p>
        </w:tc>
        <w:tc>
          <w:tcPr>
            <w:tcW w:w="4395" w:type="dxa"/>
            <w:vAlign w:val="center"/>
          </w:tcPr>
          <w:p w:rsidR="004A2311" w:rsidRPr="00BC5929" w:rsidRDefault="004A2311" w:rsidP="00FA4286">
            <w:pPr>
              <w:spacing w:line="360" w:lineRule="auto"/>
              <w:jc w:val="center"/>
              <w:rPr>
                <w:b/>
                <w:bCs/>
                <w:spacing w:val="10"/>
                <w:sz w:val="18"/>
                <w:szCs w:val="18"/>
              </w:rPr>
            </w:pPr>
            <w:r w:rsidRPr="00BC5929">
              <w:rPr>
                <w:rFonts w:hint="eastAsia"/>
                <w:bCs/>
                <w:spacing w:val="10"/>
                <w:sz w:val="18"/>
                <w:szCs w:val="18"/>
              </w:rPr>
              <w:t>重大捐赠方</w:t>
            </w:r>
          </w:p>
        </w:tc>
      </w:tr>
      <w:tr w:rsidR="004A2311" w:rsidRPr="00BC5929" w:rsidTr="004A2311">
        <w:trPr>
          <w:trHeight w:val="794"/>
        </w:trPr>
        <w:tc>
          <w:tcPr>
            <w:tcW w:w="4077" w:type="dxa"/>
            <w:vAlign w:val="center"/>
          </w:tcPr>
          <w:p w:rsidR="004A2311" w:rsidRPr="00D50DBA" w:rsidRDefault="004A2311" w:rsidP="00FA4286">
            <w:pPr>
              <w:spacing w:line="480" w:lineRule="auto"/>
              <w:jc w:val="left"/>
              <w:rPr>
                <w:sz w:val="18"/>
                <w:szCs w:val="18"/>
              </w:rPr>
            </w:pPr>
            <w:r w:rsidRPr="00D50DBA">
              <w:rPr>
                <w:rFonts w:ascii="宋体" w:hAnsi="宋体" w:cs="宋体" w:hint="eastAsia"/>
                <w:sz w:val="18"/>
                <w:szCs w:val="18"/>
              </w:rPr>
              <w:t>③</w:t>
            </w:r>
            <w:r w:rsidRPr="00027DE8">
              <w:rPr>
                <w:rFonts w:hint="eastAsia"/>
                <w:sz w:val="18"/>
                <w:szCs w:val="18"/>
              </w:rPr>
              <w:t>北京富康兴业投资有限公司</w:t>
            </w:r>
          </w:p>
        </w:tc>
        <w:tc>
          <w:tcPr>
            <w:tcW w:w="4395" w:type="dxa"/>
            <w:vAlign w:val="center"/>
          </w:tcPr>
          <w:p w:rsidR="004A2311" w:rsidRPr="00BC5929" w:rsidRDefault="004A2311" w:rsidP="00FA4286">
            <w:pPr>
              <w:spacing w:line="360" w:lineRule="auto"/>
              <w:jc w:val="center"/>
              <w:rPr>
                <w:b/>
                <w:bCs/>
                <w:spacing w:val="10"/>
                <w:sz w:val="18"/>
                <w:szCs w:val="18"/>
              </w:rPr>
            </w:pPr>
            <w:r w:rsidRPr="00BC5929">
              <w:rPr>
                <w:rFonts w:hint="eastAsia"/>
                <w:bCs/>
                <w:spacing w:val="10"/>
                <w:sz w:val="18"/>
                <w:szCs w:val="18"/>
              </w:rPr>
              <w:t>重大捐赠方</w:t>
            </w:r>
          </w:p>
        </w:tc>
      </w:tr>
      <w:tr w:rsidR="004A2311" w:rsidRPr="00BC5929" w:rsidTr="004A2311">
        <w:trPr>
          <w:trHeight w:val="794"/>
        </w:trPr>
        <w:tc>
          <w:tcPr>
            <w:tcW w:w="4077" w:type="dxa"/>
            <w:vAlign w:val="center"/>
          </w:tcPr>
          <w:p w:rsidR="004A2311" w:rsidRPr="00D50DBA" w:rsidRDefault="004A2311" w:rsidP="00FA4286">
            <w:pPr>
              <w:spacing w:line="480" w:lineRule="auto"/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 w:rsidRPr="00D50DBA">
              <w:rPr>
                <w:rFonts w:hint="eastAsia"/>
                <w:sz w:val="18"/>
                <w:szCs w:val="18"/>
              </w:rPr>
              <w:t>④</w:t>
            </w:r>
            <w:r w:rsidRPr="00027DE8">
              <w:rPr>
                <w:rFonts w:ascii="宋体" w:hAnsi="宋体" w:cs="宋体" w:hint="eastAsia"/>
                <w:sz w:val="18"/>
                <w:szCs w:val="18"/>
              </w:rPr>
              <w:t>国宝传承（北京）文化集团有限</w:t>
            </w:r>
          </w:p>
        </w:tc>
        <w:tc>
          <w:tcPr>
            <w:tcW w:w="4395" w:type="dxa"/>
            <w:vAlign w:val="center"/>
          </w:tcPr>
          <w:p w:rsidR="004A2311" w:rsidRPr="00BC5929" w:rsidRDefault="004A2311" w:rsidP="00FA4286">
            <w:pPr>
              <w:spacing w:line="360" w:lineRule="auto"/>
              <w:jc w:val="center"/>
              <w:rPr>
                <w:b/>
                <w:bCs/>
                <w:spacing w:val="10"/>
                <w:sz w:val="18"/>
                <w:szCs w:val="18"/>
              </w:rPr>
            </w:pPr>
            <w:r w:rsidRPr="00BC5929">
              <w:rPr>
                <w:rFonts w:hint="eastAsia"/>
                <w:bCs/>
                <w:spacing w:val="10"/>
                <w:sz w:val="18"/>
                <w:szCs w:val="18"/>
              </w:rPr>
              <w:t>重大捐赠方</w:t>
            </w:r>
          </w:p>
        </w:tc>
      </w:tr>
      <w:tr w:rsidR="004A2311" w:rsidRPr="00BC5929" w:rsidTr="004A2311">
        <w:trPr>
          <w:trHeight w:val="794"/>
        </w:trPr>
        <w:tc>
          <w:tcPr>
            <w:tcW w:w="4077" w:type="dxa"/>
            <w:vAlign w:val="center"/>
          </w:tcPr>
          <w:p w:rsidR="004A2311" w:rsidRPr="00D50DBA" w:rsidRDefault="004A2311" w:rsidP="00FA4286">
            <w:pPr>
              <w:spacing w:line="48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⑤</w:t>
            </w:r>
            <w:r w:rsidRPr="00027DE8">
              <w:rPr>
                <w:rFonts w:hint="eastAsia"/>
                <w:sz w:val="18"/>
                <w:szCs w:val="18"/>
              </w:rPr>
              <w:t>北京十方缘公益基金会</w:t>
            </w:r>
          </w:p>
        </w:tc>
        <w:tc>
          <w:tcPr>
            <w:tcW w:w="4395" w:type="dxa"/>
            <w:vAlign w:val="center"/>
          </w:tcPr>
          <w:p w:rsidR="004A2311" w:rsidRPr="00BC5929" w:rsidRDefault="004A2311" w:rsidP="00FA4286">
            <w:pPr>
              <w:spacing w:line="360" w:lineRule="auto"/>
              <w:jc w:val="center"/>
              <w:rPr>
                <w:b/>
                <w:bCs/>
                <w:spacing w:val="10"/>
                <w:sz w:val="18"/>
                <w:szCs w:val="18"/>
              </w:rPr>
            </w:pPr>
            <w:r w:rsidRPr="00BC5929">
              <w:rPr>
                <w:rFonts w:hint="eastAsia"/>
                <w:bCs/>
                <w:spacing w:val="10"/>
                <w:sz w:val="18"/>
                <w:szCs w:val="18"/>
              </w:rPr>
              <w:t>重大捐赠方</w:t>
            </w:r>
          </w:p>
        </w:tc>
      </w:tr>
    </w:tbl>
    <w:p w:rsidR="00D53A67" w:rsidRDefault="00D53A67"/>
    <w:sectPr w:rsidR="00D53A67" w:rsidSect="00D53A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2311"/>
    <w:rsid w:val="004A2311"/>
    <w:rsid w:val="00D53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3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dataSourceCollection xmlns="http://www.yonyou.com/datasource"/>
</file>

<file path=customXml/item2.xml><?xml version="1.0" encoding="utf-8"?>
<formulas xmlns="http://www.yonyou.com/formula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5000E6B9-493B-46D2-BBF3-1EFF0970C9E7}">
  <ds:schemaRefs>
    <ds:schemaRef ds:uri="http://www.yonyou.com/datasource"/>
  </ds:schemaRefs>
</ds:datastoreItem>
</file>

<file path=customXml/itemProps2.xml><?xml version="1.0" encoding="utf-8"?>
<ds:datastoreItem xmlns:ds="http://schemas.openxmlformats.org/officeDocument/2006/customXml" ds:itemID="{3ACD5A37-19FE-4C5E-862F-244E881697E4}">
  <ds:schemaRefs>
    <ds:schemaRef ds:uri="http://www.yonyou.com/formula"/>
  </ds:schemaRefs>
</ds:datastoreItem>
</file>

<file path=customXml/itemProps3.xml><?xml version="1.0" encoding="utf-8"?>
<ds:datastoreItem xmlns:ds="http://schemas.openxmlformats.org/officeDocument/2006/customXml" ds:itemID="{9F0BF1AA-45CD-4C76-84B3-01E54CF33694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>Home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2021-12-13T02:50:00Z</dcterms:created>
  <dcterms:modified xsi:type="dcterms:W3CDTF">2021-12-13T02:51:00Z</dcterms:modified>
</cp:coreProperties>
</file>